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uerpodetexto"/>
        <w:spacing w:lineRule="auto" w:line="240"/>
        <w:rPr>
          <w:rStyle w:val="Ninguno"/>
          <w:rFonts w:ascii="Arial Narrow" w:hAnsi="Arial Narrow"/>
          <w:sz w:val="36"/>
          <w:szCs w:val="36"/>
        </w:rPr>
      </w:pPr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La alcaldesa recibe a los participantes del encuentro de compañías aéreas ‘Routes Europe 2025’ en Bodegas Lustau y les invita a que sigan apostando por traer vuelos a Jerez </w:t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Style w:val="Ninguno"/>
          <w:rFonts w:ascii="Arial Narrow" w:hAnsi="Arial Narrow"/>
          <w:sz w:val="36"/>
          <w:szCs w:val="36"/>
        </w:rPr>
        <w:t xml:space="preserve">Los representantes de las compañías aéreas más importantes del mundo participarán mañana en Sevilla en </w:t>
      </w:r>
      <w:r>
        <w:rPr>
          <w:rStyle w:val="Ninguno"/>
          <w:rFonts w:ascii="Arial Narrow" w:hAnsi="Arial Narrow"/>
          <w:sz w:val="36"/>
          <w:szCs w:val="36"/>
        </w:rPr>
        <w:t>este</w:t>
      </w:r>
      <w:r>
        <w:rPr>
          <w:rStyle w:val="Ninguno"/>
          <w:rFonts w:ascii="Arial Narrow" w:hAnsi="Arial Narrow"/>
          <w:sz w:val="36"/>
          <w:szCs w:val="36"/>
        </w:rPr>
        <w:t xml:space="preserve"> evento y hoy, como actividad previa, han venido a conocer la esencia y cultura de Jerez vinculada al vino y a la gastronomía  </w:t>
      </w:r>
    </w:p>
    <w:p>
      <w:pPr>
        <w:pStyle w:val="Normal"/>
        <w:jc w:val="both"/>
        <w:rPr>
          <w:rStyle w:val="Ninguno"/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 xml:space="preserve">7 de abril de 2025. </w:t>
      </w:r>
      <w:r>
        <w:rPr>
          <w:rStyle w:val="Ninguno"/>
          <w:rFonts w:ascii="Arial Narrow" w:hAnsi="Arial Narrow"/>
          <w:sz w:val="26"/>
          <w:szCs w:val="26"/>
        </w:rPr>
        <w:t xml:space="preserve">La alcaldesa de Jerez, María José García-Pelayo, junto al teniente de alcaldesa de Turismo, Antonio Real, y a Luis Caballero, de Bodegas Lustau, ha recibido en la </w:t>
      </w:r>
      <w:r>
        <w:rPr>
          <w:rStyle w:val="Ninguno"/>
          <w:rFonts w:ascii="Arial Narrow" w:hAnsi="Arial Narrow"/>
          <w:sz w:val="26"/>
          <w:szCs w:val="26"/>
        </w:rPr>
        <w:t>esta</w:t>
      </w:r>
      <w:r>
        <w:rPr>
          <w:rStyle w:val="Ninguno"/>
          <w:rFonts w:ascii="Arial Narrow" w:hAnsi="Arial Narrow"/>
          <w:sz w:val="26"/>
          <w:szCs w:val="26"/>
        </w:rPr>
        <w:t xml:space="preserve"> bodega ubicada en la céntrica calle Arcos a los participantes del encuentro ‘Routes Europe 2025’, uno de los foros de conectividad aérea más importantes del mundo que se está celebrará en Sevilla desde mañana, día 8 </w:t>
      </w:r>
      <w:r>
        <w:rPr>
          <w:rStyle w:val="Ninguno"/>
          <w:rFonts w:ascii="Arial Narrow" w:hAnsi="Arial Narrow"/>
          <w:sz w:val="26"/>
          <w:szCs w:val="26"/>
        </w:rPr>
        <w:t>abril,</w:t>
      </w:r>
      <w:r>
        <w:rPr>
          <w:rStyle w:val="Ninguno"/>
          <w:rFonts w:ascii="Arial Narrow" w:hAnsi="Arial Narrow"/>
          <w:sz w:val="26"/>
          <w:szCs w:val="26"/>
        </w:rPr>
        <w:t xml:space="preserve"> y hasta el </w:t>
      </w:r>
      <w:r>
        <w:rPr>
          <w:rStyle w:val="Ninguno"/>
          <w:rFonts w:ascii="Arial Narrow" w:hAnsi="Arial Narrow"/>
          <w:sz w:val="26"/>
          <w:szCs w:val="26"/>
        </w:rPr>
        <w:t xml:space="preserve">jueves, </w:t>
      </w:r>
      <w:r>
        <w:rPr>
          <w:rStyle w:val="Ninguno"/>
          <w:rFonts w:ascii="Arial Narrow" w:hAnsi="Arial Narrow"/>
          <w:sz w:val="26"/>
          <w:szCs w:val="26"/>
        </w:rPr>
        <w:t xml:space="preserve">día 10 </w:t>
      </w:r>
      <w:r>
        <w:rPr>
          <w:rStyle w:val="Ninguno"/>
          <w:rFonts w:ascii="Arial Narrow" w:hAnsi="Arial Narrow"/>
          <w:sz w:val="26"/>
          <w:szCs w:val="26"/>
        </w:rPr>
        <w:t>de abril</w:t>
      </w:r>
      <w:r>
        <w:rPr>
          <w:rStyle w:val="Ninguno"/>
          <w:rFonts w:ascii="Arial Narrow" w:hAnsi="Arial Narrow"/>
          <w:sz w:val="26"/>
          <w:szCs w:val="26"/>
        </w:rPr>
        <w:t xml:space="preserve">, y que ha tenido como actividad previa la visita a Jerez. La visita igualmente ha contado con la presencia de responsables de Aena y del Patronato Provincial de Turismo. </w:t>
      </w:r>
    </w:p>
    <w:p>
      <w:pPr>
        <w:pStyle w:val="Normal"/>
        <w:jc w:val="both"/>
        <w:rPr>
          <w:rStyle w:val="Ninguno"/>
          <w:rFonts w:ascii="Arial Narrow" w:hAnsi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 xml:space="preserve">La alcaldesa ha subrayado que “es muy importante que, en el marco del encuentro </w:t>
      </w:r>
      <w:r>
        <w:rPr>
          <w:rStyle w:val="Ninguno"/>
          <w:rFonts w:ascii="Arial Narrow" w:hAnsi="Arial Narrow"/>
          <w:sz w:val="26"/>
          <w:szCs w:val="26"/>
        </w:rPr>
        <w:t>y</w:t>
      </w:r>
      <w:r>
        <w:rPr>
          <w:rStyle w:val="Ninguno"/>
          <w:rFonts w:ascii="Arial Narrow" w:hAnsi="Arial Narrow"/>
          <w:sz w:val="26"/>
          <w:szCs w:val="26"/>
        </w:rPr>
        <w:t xml:space="preserve"> de la mano de Aena, se celebr</w:t>
      </w:r>
      <w:r>
        <w:rPr>
          <w:rStyle w:val="Ninguno"/>
          <w:rFonts w:ascii="Arial Narrow" w:hAnsi="Arial Narrow"/>
          <w:sz w:val="26"/>
          <w:szCs w:val="26"/>
        </w:rPr>
        <w:t>e</w:t>
      </w:r>
      <w:r>
        <w:rPr>
          <w:rStyle w:val="Ninguno"/>
          <w:rFonts w:ascii="Arial Narrow" w:hAnsi="Arial Narrow"/>
          <w:sz w:val="26"/>
          <w:szCs w:val="26"/>
        </w:rPr>
        <w:t xml:space="preserve"> en Sevilla con la presencia de todas las compañías aéreas del mundo. Han venido a Jerez a conocer nuestro patrimonio, nuestra cultura y nuestra esencia. Hemos estado con los representantes de estas compañías y los representantes de Aena, y hemos vuelto a trasladar que apuesten por Jerez, que no se van a equivocar nunca al apostar trayendo vuelos a nuestra ciudad. En Jerez, se puede disfrutar muy bien de la vida, de nuestros caballos, de nuestro vino, de nuestra gastronomía, y se puede venir a invertir en Jerez, a crear empleo, que es nuestro reto”.</w:t>
      </w:r>
    </w:p>
    <w:p>
      <w:pPr>
        <w:pStyle w:val="Normal"/>
        <w:jc w:val="both"/>
        <w:rPr>
          <w:rStyle w:val="Ninguno"/>
          <w:rFonts w:ascii="Arial Narrow" w:hAnsi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 xml:space="preserve">María José García-Pelayo ha añadido que “hay muchas personas, y así lo percibimos, que no sólo viene a visitar Jerez, sino que viene a vivir a nuestra ciudad, que elige Jerez para vivir, para estancias más largas, y queremos un turismo muy sostenible, con servicios de calidad para los jerezanos y para quienes </w:t>
      </w:r>
      <w:r>
        <w:rPr>
          <w:rStyle w:val="Ninguno"/>
          <w:rFonts w:ascii="Arial Narrow" w:hAnsi="Arial Narrow"/>
          <w:sz w:val="26"/>
          <w:szCs w:val="26"/>
        </w:rPr>
        <w:t xml:space="preserve">vienen </w:t>
      </w:r>
      <w:r>
        <w:rPr>
          <w:rStyle w:val="Ninguno"/>
          <w:rFonts w:ascii="Arial Narrow" w:hAnsi="Arial Narrow"/>
          <w:sz w:val="26"/>
          <w:szCs w:val="26"/>
        </w:rPr>
        <w:t xml:space="preserve">de fuera, y que Jerez esté siempre abierta </w:t>
      </w:r>
      <w:r>
        <w:rPr>
          <w:rStyle w:val="Ninguno"/>
          <w:rFonts w:ascii="Arial Narrow" w:hAnsi="Arial Narrow"/>
          <w:sz w:val="26"/>
          <w:szCs w:val="26"/>
        </w:rPr>
        <w:t xml:space="preserve">a las </w:t>
      </w:r>
      <w:r>
        <w:rPr>
          <w:rStyle w:val="Ninguno"/>
          <w:rFonts w:ascii="Arial Narrow" w:hAnsi="Arial Narrow"/>
          <w:sz w:val="26"/>
          <w:szCs w:val="26"/>
        </w:rPr>
        <w:t>oportunidades”.</w:t>
      </w:r>
    </w:p>
    <w:p>
      <w:pPr>
        <w:pStyle w:val="Normal"/>
        <w:jc w:val="both"/>
        <w:rPr>
          <w:rStyle w:val="Ninguno"/>
          <w:rFonts w:ascii="Arial Narrow" w:hAnsi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(</w:t>
      </w:r>
      <w:r>
        <w:rPr>
          <w:rStyle w:val="Ninguno"/>
          <w:rFonts w:ascii="Arial Narrow" w:hAnsi="Arial Narrow"/>
          <w:sz w:val="26"/>
          <w:szCs w:val="26"/>
        </w:rPr>
        <w:t>Se adjunta fotografía y enlace de audio</w:t>
      </w:r>
      <w:r>
        <w:rPr>
          <w:rStyle w:val="Ninguno"/>
          <w:rFonts w:ascii="Arial Narrow" w:hAnsi="Arial Narrow"/>
          <w:sz w:val="26"/>
          <w:szCs w:val="26"/>
        </w:rPr>
        <w:t>)</w:t>
      </w:r>
    </w:p>
    <w:p>
      <w:pPr>
        <w:pStyle w:val="Normal"/>
        <w:jc w:val="both"/>
        <w:rPr>
          <w:rStyle w:val="Ninguno"/>
          <w:rFonts w:ascii="Arial Narrow" w:hAnsi="Arial Narrow"/>
          <w:sz w:val="26"/>
          <w:szCs w:val="26"/>
        </w:rPr>
      </w:pPr>
      <w:hyperlink r:id="rId2">
        <w:r>
          <w:rPr>
            <w:rStyle w:val="EnlacedeInternet"/>
            <w:rFonts w:ascii="Arial Narrow" w:hAnsi="Arial Narrow"/>
            <w:sz w:val="26"/>
            <w:szCs w:val="26"/>
            <w:lang w:val="es-ES_tradnl"/>
          </w:rPr>
          <w:t>https://www.transfernow.net/dl/20250407DgfrMhfy</w:t>
        </w:r>
      </w:hyperlink>
    </w:p>
    <w:p>
      <w:pPr>
        <w:pStyle w:val="Normal"/>
        <w:spacing w:before="0" w:after="200"/>
        <w:jc w:val="both"/>
        <w:rPr/>
      </w:pPr>
      <w:r>
        <w:rPr/>
      </w:r>
      <w:bookmarkStart w:id="0" w:name="_GoBack"/>
      <w:bookmarkStart w:id="1" w:name="_GoBack"/>
      <w:bookmarkEnd w:id="1"/>
    </w:p>
    <w:sectPr>
      <w:headerReference w:type="even" r:id="rId3"/>
      <w:headerReference w:type="default" r:id="rId4"/>
      <w:headerReference w:type="first" r:id="rId5"/>
      <w:footerReference w:type="default" r:id="rId6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Gill Sans MT">
    <w:charset w:val="00"/>
    <w:family w:val="roman"/>
    <w:pitch w:val="variable"/>
  </w:font>
  <w:font w:name="ICZUQV+GTWalsheimProBold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nsola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48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eastAsia="en-U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eastAsia="en-US"/>
    </w:rPr>
  </w:style>
  <w:style w:type="character" w:styleId="Comment" w:customStyle="1">
    <w:name w:val="Comment"/>
    <w:qFormat/>
    <w:rPr>
      <w:vanish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CITE" w:customStyle="1">
    <w:name w:val="CITE"/>
    <w:qFormat/>
    <w:rPr>
      <w:i/>
    </w:rPr>
  </w:style>
  <w:style w:type="character" w:styleId="Muydestacado" w:customStyle="1">
    <w:name w:val="Muy destacado"/>
    <w:qFormat/>
    <w:rPr>
      <w:b/>
      <w:bCs/>
    </w:rPr>
  </w:style>
  <w:style w:type="character" w:styleId="Fuentedeprrafopredeter5" w:customStyle="1">
    <w:name w:val="Fuente de párrafo predeter.5"/>
    <w:qFormat/>
    <w:rPr/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Gmailuficommentbody" w:customStyle="1">
    <w:name w:val="gmail-uficommentbod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Nfasis1" w:customStyle="1">
    <w:name w:val="Énfasis1"/>
    <w:qFormat/>
    <w:rPr>
      <w:i/>
      <w:iCs/>
    </w:rPr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Destaquemayor" w:customStyle="1">
    <w:name w:val="WW-Destaque mayor"/>
    <w:qFormat/>
    <w:rPr>
      <w:b/>
      <w:bCs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Ins" w:customStyle="1">
    <w:name w:val="ins"/>
    <w:qFormat/>
    <w:rPr/>
  </w:style>
  <w:style w:type="character" w:styleId="S7" w:customStyle="1">
    <w:name w:val="s7"/>
    <w:qFormat/>
    <w:rPr/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G2" w:customStyle="1">
    <w:name w:val="g2"/>
    <w:qFormat/>
    <w:rPr/>
  </w:style>
  <w:style w:type="character" w:styleId="Hb" w:customStyle="1">
    <w:name w:val="hb"/>
    <w:qFormat/>
    <w:rPr/>
  </w:style>
  <w:style w:type="character" w:styleId="G3" w:customStyle="1">
    <w:name w:val="g3"/>
    <w:qFormat/>
    <w:rPr/>
  </w:style>
  <w:style w:type="character" w:styleId="Gd" w:customStyle="1">
    <w:name w:val="gd"/>
    <w:qFormat/>
    <w:rPr/>
  </w:style>
  <w:style w:type="character" w:styleId="Qu" w:customStyle="1">
    <w:name w:val="qu"/>
    <w:qFormat/>
    <w:rPr/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Hipervnculovisitado1" w:customStyle="1">
    <w:name w:val="Hipervínculo visitado1"/>
    <w:qFormat/>
    <w:rPr>
      <w:color w:val="800080"/>
      <w:u w:val="single"/>
    </w:rPr>
  </w:style>
  <w:style w:type="character" w:styleId="Hipervnculo1" w:customStyle="1">
    <w:name w:val="Hipervínculo1"/>
    <w:qFormat/>
    <w:rPr>
      <w:color w:val="0563C1"/>
      <w:u w:val="single"/>
    </w:rPr>
  </w:style>
  <w:style w:type="character" w:styleId="Rojo" w:customStyle="1">
    <w:name w:val="roj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</w:rPr>
  </w:style>
  <w:style w:type="character" w:styleId="Fuentedeprrafopredeter2" w:customStyle="1">
    <w:name w:val="Fuente de párrafo predeter.2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6" w:customStyle="1">
    <w:name w:val="Fuente de párrafo predeter.6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/>
  </w:style>
  <w:style w:type="character" w:styleId="WW8Num15z0" w:customStyle="1">
    <w:name w:val="WW8Num15z0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 w:val="false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 w:val="false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Fuentedeprrafopredeter7" w:customStyle="1">
    <w:name w:val="Fuente de párrafo predeter.7"/>
    <w:qFormat/>
    <w:rPr/>
  </w:style>
  <w:style w:type="character" w:styleId="Fuentedeprrafopredeter8" w:customStyle="1">
    <w:name w:val="Fuente de párrafo predeter.8"/>
    <w:qFormat/>
    <w:rPr/>
  </w:style>
  <w:style w:type="character" w:styleId="Fuentedeprrafopredeter9" w:customStyle="1">
    <w:name w:val="Fuente de párrafo predeter.9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Ninguno" w:customStyle="1">
    <w:name w:val="Ninguno"/>
    <w:qFormat/>
    <w:rPr>
      <w:lang w:val="es-ES_tradn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sz w:val="22"/>
      <w:szCs w:val="22"/>
    </w:rPr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Preformatted" w:customStyle="1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 w:customStyle="1">
    <w:name w:val="Address"/>
    <w:basedOn w:val="Normal"/>
    <w:qFormat/>
    <w:pPr/>
    <w:rPr>
      <w:i/>
    </w:rPr>
  </w:style>
  <w:style w:type="paragraph" w:styleId="H6" w:customStyle="1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 w:customStyle="1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 w:customStyle="1">
    <w:name w:val="H4"/>
    <w:basedOn w:val="Normal"/>
    <w:qFormat/>
    <w:pPr>
      <w:keepNext w:val="true"/>
      <w:spacing w:before="100" w:after="100"/>
    </w:pPr>
    <w:rPr>
      <w:b/>
    </w:rPr>
  </w:style>
  <w:style w:type="paragraph" w:styleId="H3" w:customStyle="1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 w:customStyle="1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 w:customStyle="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DefinitionTerm" w:customStyle="1">
    <w:name w:val="Definition Term"/>
    <w:basedOn w:val="Normal"/>
    <w:qFormat/>
    <w:pPr/>
    <w:rPr/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3" w:customStyle="1">
    <w:name w:val="Descripción3"/>
    <w:basedOn w:val="Normal"/>
    <w:qFormat/>
    <w:pPr>
      <w:spacing w:before="120" w:after="120"/>
    </w:pPr>
    <w:rPr>
      <w:i/>
      <w:iCs/>
    </w:rPr>
  </w:style>
  <w:style w:type="paragraph" w:styleId="Asuntodelcomentario1" w:customStyle="1">
    <w:name w:val="Asunto del comentario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/>
      <w:sz w:val="21"/>
      <w:szCs w:val="21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/>
      <w:sz w:val="20"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/>
      <w:sz w:val="21"/>
      <w:szCs w:val="21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200"/>
    </w:pPr>
    <w:rPr>
      <w:rFonts w:ascii="Garamond" w:hAnsi="Garamond" w:cs="Garamond"/>
      <w:sz w:val="20"/>
    </w:rPr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/>
      <w:sz w:val="27"/>
      <w:szCs w:val="27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Encabezamientoizquierdo" w:customStyle="1">
    <w:name w:val="Encabezamiento izquierdo"/>
    <w:basedOn w:val="Normal"/>
    <w:qFormat/>
    <w:pPr/>
    <w:rPr/>
  </w:style>
  <w:style w:type="paragraph" w:styleId="Encabezamiento" w:customStyle="1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/>
      <w:sz w:val="21"/>
      <w:szCs w:val="21"/>
      <w:lang w:bidi="hi-IN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/>
      <w:sz w:val="21"/>
      <w:szCs w:val="21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eastAsia="zh-CN" w:val="es-ES" w:bidi="ar-SA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/>
    </w:rPr>
  </w:style>
  <w:style w:type="paragraph" w:styleId="Epgrafe1" w:customStyle="1">
    <w:name w:val="Epígrafe1"/>
    <w:basedOn w:val="Normal"/>
    <w:qFormat/>
    <w:pPr>
      <w:spacing w:before="120" w:after="120"/>
    </w:pPr>
    <w:rPr>
      <w:i/>
      <w:iCs/>
    </w:rPr>
  </w:style>
  <w:style w:type="paragraph" w:styleId="Descripcin2" w:customStyle="1">
    <w:name w:val="Descripción2"/>
    <w:basedOn w:val="Normal"/>
    <w:qFormat/>
    <w:pPr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4" w:customStyle="1">
    <w:name w:val="Descripción4"/>
    <w:basedOn w:val="Normal"/>
    <w:qFormat/>
    <w:pPr>
      <w:spacing w:before="120" w:after="120"/>
    </w:pPr>
    <w:rPr>
      <w:i/>
      <w:iCs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2" w:customStyle="1">
    <w:name w:val="Epígrafe2"/>
    <w:basedOn w:val="Normal"/>
    <w:qFormat/>
    <w:pPr>
      <w:spacing w:before="120" w:after="120"/>
    </w:pPr>
    <w:rPr>
      <w:i/>
      <w:iCs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3" w:customStyle="1">
    <w:name w:val="Epígrafe3"/>
    <w:basedOn w:val="Normal"/>
    <w:qFormat/>
    <w:pPr>
      <w:spacing w:before="120" w:after="120"/>
    </w:pPr>
    <w:rPr>
      <w:i/>
      <w:iCs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ncabezado1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uesto1" w:customStyle="1">
    <w:name w:val="Puest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11" w:customStyle="1">
    <w:name w:val="caption111"/>
    <w:basedOn w:val="Normal"/>
    <w:qFormat/>
    <w:pPr>
      <w:spacing w:before="120" w:after="120"/>
    </w:pPr>
    <w:rPr>
      <w:i/>
      <w:iCs/>
    </w:rPr>
  </w:style>
  <w:style w:type="paragraph" w:styleId="Caption12" w:customStyle="1">
    <w:name w:val="caption12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ransfernow.net/dl/20250407DgfrMhfy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Application>LibreOffice/7.3.6.2$Windows_X86_64 LibreOffice_project/c28ca90fd6e1a19e189fc16c05f8f8924961e12e</Application>
  <AppVersion>15.0000</AppVersion>
  <Pages>1</Pages>
  <Words>365</Words>
  <Characters>1798</Characters>
  <CharactersWithSpaces>2162</CharactersWithSpaces>
  <Paragraphs>11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2025-03-18T11:09:00Z</dcterms:created>
  <dc:creator>José María Vega Soto</dc:creator>
  <dc:description/>
  <dc:language>es-ES</dc:language>
  <cp:lastModifiedBy/>
  <dcterms:modified xsi:type="dcterms:W3CDTF">2025-04-07T13:23:09Z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