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729" w:rsidRDefault="00787729" w:rsidP="00787729">
      <w:bookmarkStart w:id="0" w:name="_GoBack"/>
    </w:p>
    <w:p w:rsidR="00787729" w:rsidRDefault="00787729" w:rsidP="00787729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El Ayuntamiento impulsa la industria textil y los nuevos talentos y diseñadores de moda con el evento ‘Innova 2026’ </w:t>
      </w:r>
    </w:p>
    <w:p w:rsidR="00787729" w:rsidRDefault="00787729" w:rsidP="00787729">
      <w:pPr>
        <w:jc w:val="both"/>
        <w:rPr>
          <w:rFonts w:ascii="Arial Narrow" w:hAnsi="Arial Narrow"/>
          <w:sz w:val="32"/>
          <w:szCs w:val="26"/>
        </w:rPr>
      </w:pPr>
    </w:p>
    <w:p w:rsidR="00787729" w:rsidRPr="00787729" w:rsidRDefault="00787729" w:rsidP="00787729">
      <w:pPr>
        <w:rPr>
          <w:rFonts w:ascii="Arial Narrow" w:hAnsi="Arial Narrow"/>
          <w:sz w:val="36"/>
          <w:szCs w:val="36"/>
        </w:rPr>
      </w:pPr>
      <w:r w:rsidRPr="00787729">
        <w:rPr>
          <w:rFonts w:ascii="Arial Narrow" w:hAnsi="Arial Narrow"/>
          <w:sz w:val="36"/>
          <w:szCs w:val="36"/>
        </w:rPr>
        <w:t xml:space="preserve">Se celebrará en El Alcázar como plataforma de visibilidad para situar Jerez y la provincia en el mapa de la nueva escena de moda y </w:t>
      </w:r>
      <w:proofErr w:type="spellStart"/>
      <w:r w:rsidRPr="00787729">
        <w:rPr>
          <w:rFonts w:ascii="Arial Narrow" w:hAnsi="Arial Narrow"/>
          <w:sz w:val="36"/>
          <w:szCs w:val="36"/>
        </w:rPr>
        <w:t>retail</w:t>
      </w:r>
      <w:proofErr w:type="spellEnd"/>
    </w:p>
    <w:p w:rsidR="00787729" w:rsidRDefault="00787729" w:rsidP="00787729">
      <w:pPr>
        <w:rPr>
          <w:rFonts w:ascii="Arial Narrow" w:hAnsi="Arial Narrow"/>
          <w:sz w:val="32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11</w:t>
      </w:r>
      <w:r>
        <w:rPr>
          <w:rFonts w:ascii="Arial Narrow" w:hAnsi="Arial Narrow"/>
          <w:b/>
          <w:sz w:val="26"/>
          <w:szCs w:val="26"/>
        </w:rPr>
        <w:t xml:space="preserve"> de octubre 2026. </w:t>
      </w:r>
      <w:r>
        <w:rPr>
          <w:rFonts w:ascii="Arial Narrow" w:hAnsi="Arial Narrow"/>
          <w:sz w:val="26"/>
          <w:szCs w:val="26"/>
        </w:rPr>
        <w:t xml:space="preserve">El Alcázar de Jerez acogerá los días 17 y 18 de octubre "INNOVA 2026 – </w:t>
      </w:r>
      <w:proofErr w:type="spellStart"/>
      <w:r>
        <w:rPr>
          <w:rFonts w:ascii="Arial Narrow" w:hAnsi="Arial Narrow"/>
          <w:sz w:val="26"/>
          <w:szCs w:val="26"/>
        </w:rPr>
        <w:t>The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Fashion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Retail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Experience</w:t>
      </w:r>
      <w:proofErr w:type="spellEnd"/>
      <w:r>
        <w:rPr>
          <w:rFonts w:ascii="Arial Narrow" w:hAnsi="Arial Narrow"/>
          <w:sz w:val="26"/>
          <w:szCs w:val="26"/>
        </w:rPr>
        <w:t xml:space="preserve">", certamen para reforzar y respaldar a los nuevos talentos y diseñadores emergentes de la moda. Un evento organizado por el Ayuntamiento que durante dos días permitirá descubrir, conectar y vivir la moda desde dentro a través de una pasarela con nuevos creadores, conversaciones sobre diseño y negocio, </w:t>
      </w:r>
      <w:proofErr w:type="spellStart"/>
      <w:r>
        <w:rPr>
          <w:rFonts w:ascii="Arial Narrow" w:hAnsi="Arial Narrow"/>
          <w:sz w:val="26"/>
          <w:szCs w:val="26"/>
        </w:rPr>
        <w:t>masterclasses</w:t>
      </w:r>
      <w:proofErr w:type="spellEnd"/>
      <w:r>
        <w:rPr>
          <w:rFonts w:ascii="Arial Narrow" w:hAnsi="Arial Narrow"/>
          <w:sz w:val="26"/>
          <w:szCs w:val="26"/>
        </w:rPr>
        <w:t xml:space="preserve"> para conocer el trabajo que existe detrás de una imagen, experiencias sobre moda, creatividad y </w:t>
      </w:r>
      <w:proofErr w:type="spellStart"/>
      <w:r>
        <w:rPr>
          <w:rFonts w:ascii="Arial Narrow" w:hAnsi="Arial Narrow"/>
          <w:sz w:val="26"/>
          <w:szCs w:val="26"/>
        </w:rPr>
        <w:t>retail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Innova nace desde el interés municipal de reafirmar el compromiso del Ayuntamiento con la promoción de la cultura, la industria textil, el talento de los diseñadores y el desarrollo de la industria turística de Jerez. Se celebra fuera de temporada alta, contribuyendo a atraer un perfil de visitante vinculado al diseño, la cultura, el consumo </w:t>
      </w:r>
      <w:proofErr w:type="spellStart"/>
      <w:r>
        <w:rPr>
          <w:rFonts w:ascii="Arial Narrow" w:hAnsi="Arial Narrow"/>
          <w:sz w:val="26"/>
          <w:szCs w:val="26"/>
        </w:rPr>
        <w:t>premium</w:t>
      </w:r>
      <w:proofErr w:type="spellEnd"/>
      <w:r>
        <w:rPr>
          <w:rFonts w:ascii="Arial Narrow" w:hAnsi="Arial Narrow"/>
          <w:sz w:val="26"/>
          <w:szCs w:val="26"/>
        </w:rPr>
        <w:t xml:space="preserve"> y la experiencia. A ello se </w:t>
      </w:r>
      <w:r>
        <w:rPr>
          <w:rFonts w:ascii="Arial Narrow" w:hAnsi="Arial Narrow"/>
          <w:sz w:val="26"/>
          <w:szCs w:val="26"/>
        </w:rPr>
        <w:t>suma</w:t>
      </w:r>
      <w:r>
        <w:rPr>
          <w:rFonts w:ascii="Arial Narrow" w:hAnsi="Arial Narrow"/>
          <w:sz w:val="26"/>
          <w:szCs w:val="26"/>
        </w:rPr>
        <w:t xml:space="preserve"> la unión entre moda y ciudad que genera contenido visual con capacidad de promoción cultural, turística y mediática para la ciudad.</w:t>
      </w: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Precisamente a comienzos de mes la alcaldesa de Jerez, María José García-Pelayo, acompañada del teniente de alcaldesa y delegado de Turismo, Antonio Real, mantenía una reunión de trabajo con la directora de la Pasarela Flamenca de Jerez, Ana Belén Morillo, con el objetivo de conocer las propuestas organizativas y posibles vías de colaboración municipal con vistas a la XX edición de este evento, que se celebrará del 4 al 7 de febrero de 2027 y en la que se abordó también el certamen ‘Innova’, cuya fórmula permite reforzar el respaldo a los nuevos talentos y diseñadores emergentes de la moda.</w:t>
      </w: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Innova </w:t>
      </w:r>
      <w:r>
        <w:rPr>
          <w:rFonts w:ascii="Arial Narrow" w:hAnsi="Arial Narrow"/>
          <w:sz w:val="26"/>
          <w:szCs w:val="26"/>
        </w:rPr>
        <w:t>comenzará el sábado 17 a las 11</w:t>
      </w:r>
      <w:r>
        <w:rPr>
          <w:rFonts w:ascii="Arial Narrow" w:hAnsi="Arial Narrow"/>
          <w:sz w:val="26"/>
          <w:szCs w:val="26"/>
        </w:rPr>
        <w:t xml:space="preserve"> de la mañana con una mesa redonda en la que participará Elisa Cortés, Mariquilla </w:t>
      </w:r>
      <w:proofErr w:type="spellStart"/>
      <w:r>
        <w:rPr>
          <w:rFonts w:ascii="Arial Narrow" w:hAnsi="Arial Narrow"/>
          <w:sz w:val="26"/>
          <w:szCs w:val="26"/>
        </w:rPr>
        <w:t>Trasquilá</w:t>
      </w:r>
      <w:proofErr w:type="spellEnd"/>
      <w:r>
        <w:rPr>
          <w:rFonts w:ascii="Arial Narrow" w:hAnsi="Arial Narrow"/>
          <w:sz w:val="26"/>
          <w:szCs w:val="26"/>
        </w:rPr>
        <w:t xml:space="preserve">, Ainhoa Rosado, Nicolás Villar, Margarita Muñoz y Antonio Carpio. El programa continuará a las 12.30 con un desfile colectivo de Mariquita </w:t>
      </w:r>
      <w:proofErr w:type="spellStart"/>
      <w:r>
        <w:rPr>
          <w:rFonts w:ascii="Arial Narrow" w:hAnsi="Arial Narrow"/>
          <w:sz w:val="26"/>
          <w:szCs w:val="26"/>
        </w:rPr>
        <w:t>Trasquilá</w:t>
      </w:r>
      <w:proofErr w:type="spellEnd"/>
      <w:r>
        <w:rPr>
          <w:rFonts w:ascii="Arial Narrow" w:hAnsi="Arial Narrow"/>
          <w:sz w:val="26"/>
          <w:szCs w:val="26"/>
        </w:rPr>
        <w:t xml:space="preserve"> y Margarita Muñoz cerrando el horario de mañana. A las 16.00 horas se celebrará el taller ‘Identidad y Estilo: Aprende a potenciar tu imagen”, a cargo de Cristina Sánchez Pardo. A las 17.00 de nuevo un desfile colectivo protagonizado por David Rodríguez, David Panal y </w:t>
      </w:r>
      <w:proofErr w:type="spellStart"/>
      <w:r>
        <w:rPr>
          <w:rFonts w:ascii="Arial Narrow" w:hAnsi="Arial Narrow"/>
          <w:sz w:val="26"/>
          <w:szCs w:val="26"/>
        </w:rPr>
        <w:t>Lomont</w:t>
      </w:r>
      <w:proofErr w:type="spellEnd"/>
      <w:r>
        <w:rPr>
          <w:rFonts w:ascii="Arial Narrow" w:hAnsi="Arial Narrow"/>
          <w:sz w:val="26"/>
          <w:szCs w:val="26"/>
        </w:rPr>
        <w:t xml:space="preserve">. Pondrán el cierre al sábado el pase de Pilar Villar, </w:t>
      </w:r>
      <w:proofErr w:type="spellStart"/>
      <w:r>
        <w:rPr>
          <w:rFonts w:ascii="Arial Narrow" w:hAnsi="Arial Narrow"/>
          <w:sz w:val="26"/>
          <w:szCs w:val="26"/>
        </w:rPr>
        <w:t>Belulah</w:t>
      </w:r>
      <w:proofErr w:type="spellEnd"/>
      <w:r>
        <w:rPr>
          <w:rFonts w:ascii="Arial Narrow" w:hAnsi="Arial Narrow"/>
          <w:sz w:val="26"/>
          <w:szCs w:val="26"/>
        </w:rPr>
        <w:t xml:space="preserve"> e Ismael Domínguez e Iván Campaña.</w:t>
      </w: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domingo 17 la jornada arrancará a las 11.00 horas con otro taller en este caso a cargo del fotógrafo profesional de moda Jesús Amarillo bajo el nombre de ‘Anatomía de un editorial de moda’. A las 12.00 horas será el turno del Certamen de Diseñadores Noveles ‘I </w:t>
      </w:r>
      <w:proofErr w:type="spellStart"/>
      <w:r>
        <w:rPr>
          <w:rFonts w:ascii="Arial Narrow" w:hAnsi="Arial Narrow"/>
          <w:sz w:val="26"/>
          <w:szCs w:val="26"/>
        </w:rPr>
        <w:t>south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talent</w:t>
      </w:r>
      <w:proofErr w:type="spellEnd"/>
      <w:r>
        <w:rPr>
          <w:rFonts w:ascii="Arial Narrow" w:hAnsi="Arial Narrow"/>
          <w:sz w:val="26"/>
          <w:szCs w:val="26"/>
        </w:rPr>
        <w:t xml:space="preserve">’ para concluir, al filo de las 13.00 horas con el colectivo de moda masculina a cargo de Patria y Carpio </w:t>
      </w:r>
      <w:proofErr w:type="spellStart"/>
      <w:r>
        <w:rPr>
          <w:rFonts w:ascii="Arial Narrow" w:hAnsi="Arial Narrow"/>
          <w:sz w:val="26"/>
          <w:szCs w:val="26"/>
        </w:rPr>
        <w:t>Menswear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[Se adjunta fotografía]</w:t>
      </w:r>
    </w:p>
    <w:p w:rsidR="00787729" w:rsidRDefault="00787729" w:rsidP="00787729">
      <w:pPr>
        <w:jc w:val="both"/>
        <w:rPr>
          <w:rFonts w:ascii="Arial Narrow" w:hAnsi="Arial Narrow"/>
          <w:b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b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b/>
          <w:sz w:val="26"/>
          <w:szCs w:val="26"/>
        </w:rPr>
      </w:pPr>
    </w:p>
    <w:p w:rsidR="00787729" w:rsidRDefault="00787729" w:rsidP="00787729">
      <w:pPr>
        <w:jc w:val="both"/>
        <w:rPr>
          <w:rFonts w:ascii="Arial Narrow" w:hAnsi="Arial Narrow"/>
          <w:b/>
          <w:sz w:val="26"/>
          <w:szCs w:val="26"/>
        </w:rPr>
      </w:pPr>
    </w:p>
    <w:bookmarkEnd w:id="0"/>
    <w:p w:rsidR="00166857" w:rsidRPr="00787729" w:rsidRDefault="00166857" w:rsidP="00787729"/>
    <w:sectPr w:rsidR="00166857" w:rsidRPr="00787729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0B1" w:rsidRDefault="00C718FF">
      <w:r>
        <w:separator/>
      </w:r>
    </w:p>
  </w:endnote>
  <w:endnote w:type="continuationSeparator" w:id="0">
    <w:p w:rsidR="00E570B1" w:rsidRDefault="00C7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0B1" w:rsidRDefault="00C718FF">
      <w:r>
        <w:separator/>
      </w:r>
    </w:p>
  </w:footnote>
  <w:footnote w:type="continuationSeparator" w:id="0">
    <w:p w:rsidR="00E570B1" w:rsidRDefault="00C7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16685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857" w:rsidRDefault="00C718F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66857" w:rsidRDefault="001668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57"/>
    <w:rsid w:val="00166857"/>
    <w:rsid w:val="00576FF9"/>
    <w:rsid w:val="00787729"/>
    <w:rsid w:val="007A6957"/>
    <w:rsid w:val="00905258"/>
    <w:rsid w:val="00A77FF7"/>
    <w:rsid w:val="00C718FF"/>
    <w:rsid w:val="00E570B1"/>
    <w:rsid w:val="00F6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08FFA-1B51-402E-8EDC-32BA9C68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  <w:style w:type="numbering" w:customStyle="1" w:styleId="Ningunalista">
    <w:name w:val="Ninguna list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9</cp:revision>
  <cp:lastPrinted>2026-01-05T09:55:00Z</cp:lastPrinted>
  <dcterms:created xsi:type="dcterms:W3CDTF">2026-10-09T11:52:00Z</dcterms:created>
  <dcterms:modified xsi:type="dcterms:W3CDTF">2026-10-09T11:57:00Z</dcterms:modified>
  <dc:language>es-ES</dc:language>
</cp:coreProperties>
</file>