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D53CF" w14:textId="4D2D074D" w:rsidR="00E0493B" w:rsidRDefault="00E0493B" w:rsidP="00E56813"/>
    <w:p w14:paraId="744C832B" w14:textId="77777777" w:rsidR="00B768FF" w:rsidRDefault="00B768FF" w:rsidP="00E56813"/>
    <w:p w14:paraId="35FC5B80" w14:textId="070F1B32" w:rsidR="00C51416" w:rsidRDefault="00D7443B" w:rsidP="00E56813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La alcaldesa</w:t>
      </w:r>
      <w:r w:rsidR="00A600DD">
        <w:rPr>
          <w:rFonts w:ascii="Arial Narrow" w:hAnsi="Arial Narrow"/>
          <w:b/>
          <w:sz w:val="40"/>
          <w:szCs w:val="40"/>
        </w:rPr>
        <w:t xml:space="preserve"> felicita a las Rutas del Vino y del Brandy de Jerez </w:t>
      </w:r>
      <w:r w:rsidR="00C51416">
        <w:rPr>
          <w:rFonts w:ascii="Arial Narrow" w:hAnsi="Arial Narrow"/>
          <w:b/>
          <w:sz w:val="40"/>
          <w:szCs w:val="40"/>
        </w:rPr>
        <w:t xml:space="preserve">por su impulso al enoturismo y </w:t>
      </w:r>
      <w:r w:rsidR="00A40E11">
        <w:rPr>
          <w:rFonts w:ascii="Arial Narrow" w:hAnsi="Arial Narrow"/>
          <w:b/>
          <w:sz w:val="40"/>
          <w:szCs w:val="40"/>
        </w:rPr>
        <w:t xml:space="preserve">la </w:t>
      </w:r>
      <w:r w:rsidR="00C51416">
        <w:rPr>
          <w:rFonts w:ascii="Arial Narrow" w:hAnsi="Arial Narrow"/>
          <w:b/>
          <w:sz w:val="40"/>
          <w:szCs w:val="40"/>
        </w:rPr>
        <w:t>proyección de</w:t>
      </w:r>
      <w:r w:rsidR="00AA7D52">
        <w:rPr>
          <w:rFonts w:ascii="Arial Narrow" w:hAnsi="Arial Narrow"/>
          <w:b/>
          <w:sz w:val="40"/>
          <w:szCs w:val="40"/>
        </w:rPr>
        <w:t>l Marco</w:t>
      </w:r>
    </w:p>
    <w:p w14:paraId="674B85A6" w14:textId="4EA11F45" w:rsidR="00C51416" w:rsidRPr="00C51416" w:rsidRDefault="00C51416" w:rsidP="00E56813">
      <w:pPr>
        <w:rPr>
          <w:rFonts w:ascii="Arial Narrow" w:hAnsi="Arial Narrow"/>
          <w:sz w:val="32"/>
        </w:rPr>
      </w:pPr>
    </w:p>
    <w:p w14:paraId="163988D0" w14:textId="086B7B9F" w:rsidR="00C51416" w:rsidRPr="00C51416" w:rsidRDefault="00C51416" w:rsidP="00E56813">
      <w:pPr>
        <w:rPr>
          <w:rFonts w:ascii="Arial Narrow" w:hAnsi="Arial Narrow"/>
          <w:sz w:val="32"/>
        </w:rPr>
      </w:pPr>
      <w:r w:rsidRPr="00C51416">
        <w:rPr>
          <w:rFonts w:ascii="Arial Narrow" w:hAnsi="Arial Narrow"/>
          <w:sz w:val="32"/>
        </w:rPr>
        <w:t xml:space="preserve">La ruta </w:t>
      </w:r>
      <w:r>
        <w:rPr>
          <w:rFonts w:ascii="Arial Narrow" w:hAnsi="Arial Narrow"/>
          <w:sz w:val="32"/>
        </w:rPr>
        <w:t xml:space="preserve">enológica </w:t>
      </w:r>
      <w:r w:rsidRPr="00C51416">
        <w:rPr>
          <w:rFonts w:ascii="Arial Narrow" w:hAnsi="Arial Narrow"/>
          <w:sz w:val="32"/>
        </w:rPr>
        <w:t>más visitada de España</w:t>
      </w:r>
      <w:r>
        <w:rPr>
          <w:rFonts w:ascii="Arial Narrow" w:hAnsi="Arial Narrow"/>
          <w:sz w:val="32"/>
        </w:rPr>
        <w:t xml:space="preserve"> celebra sus</w:t>
      </w:r>
      <w:r w:rsidRPr="00C51416">
        <w:rPr>
          <w:rFonts w:ascii="Arial Narrow" w:hAnsi="Arial Narrow"/>
          <w:sz w:val="32"/>
        </w:rPr>
        <w:t xml:space="preserve"> 20 años de vida</w:t>
      </w:r>
      <w:r>
        <w:rPr>
          <w:rFonts w:ascii="Arial Narrow" w:hAnsi="Arial Narrow"/>
          <w:sz w:val="32"/>
        </w:rPr>
        <w:t xml:space="preserve"> con una Gala</w:t>
      </w:r>
      <w:r w:rsidR="00871A57">
        <w:rPr>
          <w:rFonts w:ascii="Arial Narrow" w:hAnsi="Arial Narrow"/>
          <w:sz w:val="32"/>
        </w:rPr>
        <w:t xml:space="preserve"> en La Atalaya</w:t>
      </w:r>
    </w:p>
    <w:p w14:paraId="384258DF" w14:textId="77777777" w:rsidR="00C51416" w:rsidRPr="00F575B0" w:rsidRDefault="00C51416" w:rsidP="00E56813">
      <w:pPr>
        <w:rPr>
          <w:sz w:val="32"/>
        </w:rPr>
      </w:pPr>
    </w:p>
    <w:p w14:paraId="641C41DC" w14:textId="77777777" w:rsidR="006F357D" w:rsidRDefault="00A600DD" w:rsidP="00880A19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1 </w:t>
      </w:r>
      <w:r w:rsidR="00D83E0B" w:rsidRPr="00D83E0B">
        <w:rPr>
          <w:rFonts w:ascii="Arial Narrow" w:hAnsi="Arial Narrow"/>
          <w:b/>
          <w:sz w:val="26"/>
          <w:szCs w:val="26"/>
        </w:rPr>
        <w:t xml:space="preserve">de </w:t>
      </w:r>
      <w:r w:rsidR="00475BA2">
        <w:rPr>
          <w:rFonts w:ascii="Arial Narrow" w:hAnsi="Arial Narrow"/>
          <w:b/>
          <w:sz w:val="26"/>
          <w:szCs w:val="26"/>
        </w:rPr>
        <w:t>agosto</w:t>
      </w:r>
      <w:r w:rsidR="00D83E0B" w:rsidRPr="00D83E0B">
        <w:rPr>
          <w:rFonts w:ascii="Arial Narrow" w:hAnsi="Arial Narrow"/>
          <w:b/>
          <w:sz w:val="26"/>
          <w:szCs w:val="26"/>
        </w:rPr>
        <w:t xml:space="preserve"> 2026</w:t>
      </w:r>
      <w:r w:rsidR="00D83E0B" w:rsidRPr="00D83E0B">
        <w:rPr>
          <w:rFonts w:ascii="Arial Narrow" w:hAnsi="Arial Narrow"/>
          <w:sz w:val="26"/>
          <w:szCs w:val="26"/>
        </w:rPr>
        <w:t>.</w:t>
      </w:r>
      <w:r w:rsidR="009E1684">
        <w:rPr>
          <w:rFonts w:ascii="Arial Narrow" w:hAnsi="Arial Narrow"/>
          <w:sz w:val="26"/>
          <w:szCs w:val="26"/>
        </w:rPr>
        <w:t xml:space="preserve"> </w:t>
      </w:r>
      <w:r w:rsidR="00FA74BF">
        <w:rPr>
          <w:rFonts w:ascii="Arial Narrow" w:hAnsi="Arial Narrow"/>
          <w:sz w:val="26"/>
          <w:szCs w:val="26"/>
        </w:rPr>
        <w:t>La alcaldesa de Jerez</w:t>
      </w:r>
      <w:r>
        <w:rPr>
          <w:rFonts w:ascii="Arial Narrow" w:hAnsi="Arial Narrow"/>
          <w:sz w:val="26"/>
          <w:szCs w:val="26"/>
        </w:rPr>
        <w:t>,</w:t>
      </w:r>
      <w:r w:rsidR="00FA74BF">
        <w:rPr>
          <w:rFonts w:ascii="Arial Narrow" w:hAnsi="Arial Narrow"/>
          <w:sz w:val="26"/>
          <w:szCs w:val="26"/>
        </w:rPr>
        <w:t xml:space="preserve"> María José García-Pelayo,</w:t>
      </w:r>
      <w:r>
        <w:rPr>
          <w:rFonts w:ascii="Arial Narrow" w:hAnsi="Arial Narrow"/>
          <w:sz w:val="26"/>
          <w:szCs w:val="26"/>
        </w:rPr>
        <w:t xml:space="preserve"> ha felicitado en nombre d</w:t>
      </w:r>
      <w:r w:rsidR="00C51416">
        <w:rPr>
          <w:rFonts w:ascii="Arial Narrow" w:hAnsi="Arial Narrow"/>
          <w:sz w:val="26"/>
          <w:szCs w:val="26"/>
        </w:rPr>
        <w:t>el G</w:t>
      </w:r>
      <w:r>
        <w:rPr>
          <w:rFonts w:ascii="Arial Narrow" w:hAnsi="Arial Narrow"/>
          <w:sz w:val="26"/>
          <w:szCs w:val="26"/>
        </w:rPr>
        <w:t xml:space="preserve">obierno local </w:t>
      </w:r>
      <w:r w:rsidR="005C2403">
        <w:rPr>
          <w:rFonts w:ascii="Arial Narrow" w:hAnsi="Arial Narrow"/>
          <w:sz w:val="26"/>
          <w:szCs w:val="26"/>
        </w:rPr>
        <w:t xml:space="preserve">y de la ciudad </w:t>
      </w:r>
      <w:r>
        <w:rPr>
          <w:rFonts w:ascii="Arial Narrow" w:hAnsi="Arial Narrow"/>
          <w:sz w:val="26"/>
          <w:szCs w:val="26"/>
        </w:rPr>
        <w:t xml:space="preserve">a la Ruta del Vino y el Brandy de Jerez, presidida por César Saldaña, que ha conmemorado los veinte años de su nacimiento con una </w:t>
      </w:r>
      <w:r w:rsidRPr="00A600DD">
        <w:rPr>
          <w:rFonts w:ascii="Arial Narrow" w:hAnsi="Arial Narrow"/>
          <w:sz w:val="26"/>
          <w:szCs w:val="26"/>
        </w:rPr>
        <w:t>Gala de Aniversario en los Museos de la Atalaya.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401D3CB0" w14:textId="77777777" w:rsidR="006F357D" w:rsidRDefault="006F357D" w:rsidP="00880A19">
      <w:pPr>
        <w:jc w:val="both"/>
        <w:rPr>
          <w:rFonts w:ascii="Arial Narrow" w:hAnsi="Arial Narrow"/>
          <w:sz w:val="26"/>
          <w:szCs w:val="26"/>
        </w:rPr>
      </w:pPr>
    </w:p>
    <w:p w14:paraId="7BA222FF" w14:textId="192A93DC" w:rsidR="00880A19" w:rsidRDefault="00C51416" w:rsidP="00880A19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Un encuentro al que han asistid</w:t>
      </w:r>
      <w:r w:rsidR="006812F5">
        <w:rPr>
          <w:rFonts w:ascii="Arial Narrow" w:hAnsi="Arial Narrow"/>
          <w:sz w:val="26"/>
          <w:szCs w:val="26"/>
        </w:rPr>
        <w:t>o</w:t>
      </w:r>
      <w:r w:rsidR="006F357D">
        <w:rPr>
          <w:rFonts w:ascii="Arial Narrow" w:hAnsi="Arial Narrow"/>
          <w:sz w:val="26"/>
          <w:szCs w:val="26"/>
        </w:rPr>
        <w:t xml:space="preserve"> el consejero de Turismo, Justicia, Desregulación y Administración Local, Manuel </w:t>
      </w:r>
      <w:proofErr w:type="spellStart"/>
      <w:r w:rsidR="006F357D">
        <w:rPr>
          <w:rFonts w:ascii="Arial Narrow" w:hAnsi="Arial Narrow"/>
          <w:sz w:val="26"/>
          <w:szCs w:val="26"/>
        </w:rPr>
        <w:t>Gavira</w:t>
      </w:r>
      <w:proofErr w:type="spellEnd"/>
      <w:r w:rsidR="006F357D">
        <w:rPr>
          <w:rFonts w:ascii="Arial Narrow" w:hAnsi="Arial Narrow"/>
          <w:sz w:val="26"/>
          <w:szCs w:val="26"/>
        </w:rPr>
        <w:t>,</w:t>
      </w:r>
      <w:r w:rsidR="006812F5" w:rsidRPr="006812F5">
        <w:t xml:space="preserve"> </w:t>
      </w:r>
      <w:r w:rsidR="006812F5" w:rsidRPr="006812F5">
        <w:rPr>
          <w:rFonts w:ascii="Arial Narrow" w:hAnsi="Arial Narrow"/>
          <w:sz w:val="26"/>
          <w:szCs w:val="26"/>
        </w:rPr>
        <w:t xml:space="preserve">el teniente de alcaldesa y delegado de Turismo, Antonio Real, </w:t>
      </w:r>
      <w:r w:rsidR="00B514EC">
        <w:rPr>
          <w:rFonts w:ascii="Arial Narrow" w:hAnsi="Arial Narrow"/>
          <w:sz w:val="26"/>
          <w:szCs w:val="26"/>
        </w:rPr>
        <w:t xml:space="preserve">la delegada de Empleo, </w:t>
      </w:r>
      <w:proofErr w:type="spellStart"/>
      <w:r w:rsidR="00B514EC">
        <w:rPr>
          <w:rFonts w:ascii="Arial Narrow" w:hAnsi="Arial Narrow"/>
          <w:sz w:val="26"/>
          <w:szCs w:val="26"/>
        </w:rPr>
        <w:t>Nela</w:t>
      </w:r>
      <w:proofErr w:type="spellEnd"/>
      <w:r w:rsidR="00B514EC">
        <w:rPr>
          <w:rFonts w:ascii="Arial Narrow" w:hAnsi="Arial Narrow"/>
          <w:sz w:val="26"/>
          <w:szCs w:val="26"/>
        </w:rPr>
        <w:t xml:space="preserve"> </w:t>
      </w:r>
      <w:r w:rsidR="006812F5" w:rsidRPr="006812F5">
        <w:rPr>
          <w:rFonts w:ascii="Arial Narrow" w:hAnsi="Arial Narrow"/>
          <w:sz w:val="26"/>
          <w:szCs w:val="26"/>
        </w:rPr>
        <w:t>García,</w:t>
      </w:r>
      <w:r w:rsidR="006812F5">
        <w:rPr>
          <w:rFonts w:ascii="Arial Narrow" w:hAnsi="Arial Narrow"/>
          <w:sz w:val="26"/>
          <w:szCs w:val="26"/>
        </w:rPr>
        <w:t xml:space="preserve"> </w:t>
      </w:r>
      <w:r w:rsidR="006F357D">
        <w:rPr>
          <w:rFonts w:ascii="Arial Narrow" w:hAnsi="Arial Narrow"/>
          <w:sz w:val="26"/>
          <w:szCs w:val="26"/>
        </w:rPr>
        <w:t xml:space="preserve">la delegada del Gobierno de la Junta, Mercedes Colombo, </w:t>
      </w:r>
      <w:bookmarkStart w:id="0" w:name="_GoBack"/>
      <w:bookmarkEnd w:id="0"/>
      <w:r w:rsidR="006F357D">
        <w:rPr>
          <w:rFonts w:ascii="Arial Narrow" w:hAnsi="Arial Narrow"/>
          <w:sz w:val="26"/>
          <w:szCs w:val="26"/>
        </w:rPr>
        <w:t xml:space="preserve">delegados territoriales </w:t>
      </w:r>
      <w:r w:rsidR="006812F5">
        <w:rPr>
          <w:rFonts w:ascii="Arial Narrow" w:hAnsi="Arial Narrow"/>
          <w:sz w:val="26"/>
          <w:szCs w:val="26"/>
        </w:rPr>
        <w:t xml:space="preserve">además de </w:t>
      </w:r>
      <w:r>
        <w:rPr>
          <w:rFonts w:ascii="Arial Narrow" w:hAnsi="Arial Narrow"/>
          <w:sz w:val="26"/>
          <w:szCs w:val="26"/>
        </w:rPr>
        <w:t xml:space="preserve"> miembros de la ruta y de la industria turística en general que han querido estar presentes </w:t>
      </w:r>
      <w:r w:rsidR="006812F5">
        <w:rPr>
          <w:rFonts w:ascii="Arial Narrow" w:hAnsi="Arial Narrow"/>
          <w:sz w:val="26"/>
          <w:szCs w:val="26"/>
        </w:rPr>
        <w:t>en este acto de reconocimiento</w:t>
      </w:r>
    </w:p>
    <w:p w14:paraId="08553149" w14:textId="06DE6A75" w:rsidR="00A600DD" w:rsidRDefault="00A600DD" w:rsidP="00A600DD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br/>
      </w:r>
      <w:r w:rsidR="007345A9">
        <w:rPr>
          <w:rFonts w:ascii="Arial Narrow" w:hAnsi="Arial Narrow"/>
          <w:sz w:val="26"/>
          <w:szCs w:val="26"/>
        </w:rPr>
        <w:t>La alcaldesa durante su intervención ha recordado cómo durante estas dos décadas se ha</w:t>
      </w:r>
      <w:r w:rsidRPr="00A600DD">
        <w:rPr>
          <w:rFonts w:ascii="Arial Narrow" w:hAnsi="Arial Narrow"/>
          <w:sz w:val="26"/>
          <w:szCs w:val="26"/>
        </w:rPr>
        <w:t xml:space="preserve"> consolidado el liderazgo nac</w:t>
      </w:r>
      <w:r>
        <w:rPr>
          <w:rFonts w:ascii="Arial Narrow" w:hAnsi="Arial Narrow"/>
          <w:sz w:val="26"/>
          <w:szCs w:val="26"/>
        </w:rPr>
        <w:t>ional de las rutas del vino de E</w:t>
      </w:r>
      <w:r w:rsidR="00892C9F">
        <w:rPr>
          <w:rFonts w:ascii="Arial Narrow" w:hAnsi="Arial Narrow"/>
          <w:sz w:val="26"/>
          <w:szCs w:val="26"/>
        </w:rPr>
        <w:t>spaña convirtiéndose</w:t>
      </w:r>
      <w:r w:rsidRPr="00A600DD">
        <w:rPr>
          <w:rFonts w:ascii="Arial Narrow" w:hAnsi="Arial Narrow"/>
          <w:sz w:val="26"/>
          <w:szCs w:val="26"/>
        </w:rPr>
        <w:t xml:space="preserve"> en algo más que un enclave enoturístico</w:t>
      </w:r>
      <w:r w:rsidR="007345A9">
        <w:rPr>
          <w:rFonts w:ascii="Arial Narrow" w:hAnsi="Arial Narrow"/>
          <w:sz w:val="26"/>
          <w:szCs w:val="26"/>
        </w:rPr>
        <w:t>,</w:t>
      </w:r>
      <w:r w:rsidRPr="00A600DD">
        <w:rPr>
          <w:rFonts w:ascii="Arial Narrow" w:hAnsi="Arial Narrow"/>
          <w:sz w:val="26"/>
          <w:szCs w:val="26"/>
        </w:rPr>
        <w:t xml:space="preserve"> un motor económico indiscutible nacido de la unión de un territorio que comparte una cultura en torno al vino</w:t>
      </w:r>
      <w:r w:rsidR="007345A9">
        <w:rPr>
          <w:rFonts w:ascii="Arial Narrow" w:hAnsi="Arial Narrow"/>
          <w:sz w:val="26"/>
          <w:szCs w:val="26"/>
        </w:rPr>
        <w:t>.</w:t>
      </w:r>
      <w:r>
        <w:rPr>
          <w:rFonts w:ascii="Arial Narrow" w:hAnsi="Arial Narrow"/>
          <w:sz w:val="26"/>
          <w:szCs w:val="26"/>
        </w:rPr>
        <w:t xml:space="preserve"> </w:t>
      </w:r>
      <w:r w:rsidR="00513911">
        <w:rPr>
          <w:rFonts w:ascii="Arial Narrow" w:hAnsi="Arial Narrow"/>
          <w:sz w:val="26"/>
          <w:szCs w:val="26"/>
        </w:rPr>
        <w:t>Igualme</w:t>
      </w:r>
      <w:r>
        <w:rPr>
          <w:rFonts w:ascii="Arial Narrow" w:hAnsi="Arial Narrow"/>
          <w:sz w:val="26"/>
          <w:szCs w:val="26"/>
        </w:rPr>
        <w:t>nte ha añadido que la apuesta del Ayuntamiento po</w:t>
      </w:r>
      <w:r w:rsidR="00A50D03">
        <w:rPr>
          <w:rFonts w:ascii="Arial Narrow" w:hAnsi="Arial Narrow"/>
          <w:sz w:val="26"/>
          <w:szCs w:val="26"/>
        </w:rPr>
        <w:t>r el e</w:t>
      </w:r>
      <w:r w:rsidRPr="00A600DD">
        <w:rPr>
          <w:rFonts w:ascii="Arial Narrow" w:hAnsi="Arial Narrow"/>
          <w:sz w:val="26"/>
          <w:szCs w:val="26"/>
        </w:rPr>
        <w:t>notu</w:t>
      </w:r>
      <w:r w:rsidR="006016F2">
        <w:rPr>
          <w:rFonts w:ascii="Arial Narrow" w:hAnsi="Arial Narrow"/>
          <w:sz w:val="26"/>
          <w:szCs w:val="26"/>
        </w:rPr>
        <w:t xml:space="preserve">rismo es absoluta y sin fisuras como demuestra el dato de que </w:t>
      </w:r>
      <w:r w:rsidRPr="00A600DD">
        <w:rPr>
          <w:rFonts w:ascii="Arial Narrow" w:hAnsi="Arial Narrow"/>
          <w:sz w:val="26"/>
          <w:szCs w:val="26"/>
        </w:rPr>
        <w:t xml:space="preserve">las bodegas jerezanas son, tras el circuito, el segundo </w:t>
      </w:r>
      <w:r w:rsidR="006016F2">
        <w:rPr>
          <w:rFonts w:ascii="Arial Narrow" w:hAnsi="Arial Narrow"/>
          <w:sz w:val="26"/>
          <w:szCs w:val="26"/>
        </w:rPr>
        <w:t>en número de visitantes</w:t>
      </w:r>
      <w:r>
        <w:rPr>
          <w:rFonts w:ascii="Arial Narrow" w:hAnsi="Arial Narrow"/>
          <w:sz w:val="26"/>
          <w:szCs w:val="26"/>
        </w:rPr>
        <w:t xml:space="preserve">  c</w:t>
      </w:r>
      <w:r w:rsidRPr="00A600DD">
        <w:rPr>
          <w:rFonts w:ascii="Arial Narrow" w:hAnsi="Arial Narrow"/>
          <w:sz w:val="26"/>
          <w:szCs w:val="26"/>
        </w:rPr>
        <w:t>on 230.000 turistas en 2024 y un crecimiento del 12,20 por ciento.</w:t>
      </w:r>
      <w:r>
        <w:rPr>
          <w:rFonts w:ascii="Arial Narrow" w:hAnsi="Arial Narrow"/>
          <w:sz w:val="26"/>
          <w:szCs w:val="26"/>
        </w:rPr>
        <w:t xml:space="preserve"> Un plan que deja claro que J</w:t>
      </w:r>
      <w:r w:rsidRPr="00A600DD">
        <w:rPr>
          <w:rFonts w:ascii="Arial Narrow" w:hAnsi="Arial Narrow"/>
          <w:sz w:val="26"/>
          <w:szCs w:val="26"/>
        </w:rPr>
        <w:t xml:space="preserve">erez cuenta con numerosos y muy singulares motivos para convertirse en un destino turístico de referencia, impulsando a la vez una mayor actividad económica y un desarrollo social equilibrado en el </w:t>
      </w:r>
      <w:r>
        <w:rPr>
          <w:rFonts w:ascii="Arial Narrow" w:hAnsi="Arial Narrow"/>
          <w:sz w:val="26"/>
          <w:szCs w:val="26"/>
        </w:rPr>
        <w:t>territorio</w:t>
      </w:r>
      <w:r w:rsidR="005C2403">
        <w:rPr>
          <w:rFonts w:ascii="Arial Narrow" w:hAnsi="Arial Narrow"/>
          <w:sz w:val="26"/>
          <w:szCs w:val="26"/>
        </w:rPr>
        <w:t>.</w:t>
      </w:r>
    </w:p>
    <w:p w14:paraId="7144F75F" w14:textId="4B940AAA" w:rsidR="00A600DD" w:rsidRDefault="00A600DD" w:rsidP="00A600DD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br/>
      </w:r>
      <w:r w:rsidR="00FA74BF">
        <w:rPr>
          <w:rFonts w:ascii="Arial Narrow" w:hAnsi="Arial Narrow"/>
          <w:sz w:val="26"/>
          <w:szCs w:val="26"/>
        </w:rPr>
        <w:t xml:space="preserve">García-Pelayo </w:t>
      </w:r>
      <w:r>
        <w:rPr>
          <w:rFonts w:ascii="Arial Narrow" w:hAnsi="Arial Narrow"/>
          <w:sz w:val="26"/>
          <w:szCs w:val="26"/>
        </w:rPr>
        <w:t>recordó la candidatura a ‘C</w:t>
      </w:r>
      <w:r w:rsidRPr="00A600DD">
        <w:rPr>
          <w:rFonts w:ascii="Arial Narrow" w:hAnsi="Arial Narrow"/>
          <w:sz w:val="26"/>
          <w:szCs w:val="26"/>
        </w:rPr>
        <w:t xml:space="preserve">iudad </w:t>
      </w:r>
      <w:r>
        <w:rPr>
          <w:rFonts w:ascii="Arial Narrow" w:hAnsi="Arial Narrow"/>
          <w:sz w:val="26"/>
          <w:szCs w:val="26"/>
        </w:rPr>
        <w:t>E</w:t>
      </w:r>
      <w:r w:rsidRPr="00A600DD">
        <w:rPr>
          <w:rFonts w:ascii="Arial Narrow" w:hAnsi="Arial Narrow"/>
          <w:sz w:val="26"/>
          <w:szCs w:val="26"/>
        </w:rPr>
        <w:t xml:space="preserve">spañola </w:t>
      </w:r>
      <w:r>
        <w:rPr>
          <w:rFonts w:ascii="Arial Narrow" w:hAnsi="Arial Narrow"/>
          <w:sz w:val="26"/>
          <w:szCs w:val="26"/>
        </w:rPr>
        <w:t>del V</w:t>
      </w:r>
      <w:r w:rsidRPr="00A600DD">
        <w:rPr>
          <w:rFonts w:ascii="Arial Narrow" w:hAnsi="Arial Narrow"/>
          <w:sz w:val="26"/>
          <w:szCs w:val="26"/>
        </w:rPr>
        <w:t>ino’ en el año 2027 con la intención de dar continuidad al impulso que se ha logrado como</w:t>
      </w:r>
      <w:r w:rsidR="00513911">
        <w:rPr>
          <w:rFonts w:ascii="Arial Narrow" w:hAnsi="Arial Narrow"/>
          <w:sz w:val="26"/>
          <w:szCs w:val="26"/>
        </w:rPr>
        <w:t xml:space="preserve"> </w:t>
      </w:r>
      <w:r w:rsidRPr="00A600DD">
        <w:rPr>
          <w:rFonts w:ascii="Arial Narrow" w:hAnsi="Arial Narrow"/>
          <w:sz w:val="26"/>
          <w:szCs w:val="26"/>
        </w:rPr>
        <w:t>‘</w:t>
      </w:r>
      <w:r>
        <w:rPr>
          <w:rFonts w:ascii="Arial Narrow" w:hAnsi="Arial Narrow"/>
          <w:sz w:val="26"/>
          <w:szCs w:val="26"/>
        </w:rPr>
        <w:t>C</w:t>
      </w:r>
      <w:r w:rsidRPr="00A600DD">
        <w:rPr>
          <w:rFonts w:ascii="Arial Narrow" w:hAnsi="Arial Narrow"/>
          <w:sz w:val="26"/>
          <w:szCs w:val="26"/>
        </w:rPr>
        <w:t xml:space="preserve">apital </w:t>
      </w:r>
      <w:r>
        <w:rPr>
          <w:rFonts w:ascii="Arial Narrow" w:hAnsi="Arial Narrow"/>
          <w:sz w:val="26"/>
          <w:szCs w:val="26"/>
        </w:rPr>
        <w:t>Española de la G</w:t>
      </w:r>
      <w:r w:rsidRPr="00A600DD">
        <w:rPr>
          <w:rFonts w:ascii="Arial Narrow" w:hAnsi="Arial Narrow"/>
          <w:sz w:val="26"/>
          <w:szCs w:val="26"/>
        </w:rPr>
        <w:t>astronomía 2026’</w:t>
      </w:r>
      <w:r w:rsidR="00C51416">
        <w:rPr>
          <w:rFonts w:ascii="Arial Narrow" w:hAnsi="Arial Narrow"/>
          <w:sz w:val="26"/>
          <w:szCs w:val="26"/>
        </w:rPr>
        <w:t xml:space="preserve"> convirtiendo al vino de J</w:t>
      </w:r>
      <w:r w:rsidRPr="00A600DD">
        <w:rPr>
          <w:rFonts w:ascii="Arial Narrow" w:hAnsi="Arial Narrow"/>
          <w:sz w:val="26"/>
          <w:szCs w:val="26"/>
        </w:rPr>
        <w:t>erez en el gran protagonista de la industria vitivinícol</w:t>
      </w:r>
      <w:r w:rsidR="00C51416">
        <w:rPr>
          <w:rFonts w:ascii="Arial Narrow" w:hAnsi="Arial Narrow"/>
          <w:sz w:val="26"/>
          <w:szCs w:val="26"/>
        </w:rPr>
        <w:t>a de E</w:t>
      </w:r>
      <w:r w:rsidRPr="00A600DD">
        <w:rPr>
          <w:rFonts w:ascii="Arial Narrow" w:hAnsi="Arial Narrow"/>
          <w:sz w:val="26"/>
          <w:szCs w:val="26"/>
        </w:rPr>
        <w:t>spaña</w:t>
      </w:r>
      <w:r w:rsidR="00C51416">
        <w:rPr>
          <w:rFonts w:ascii="Arial Narrow" w:hAnsi="Arial Narrow"/>
          <w:sz w:val="26"/>
          <w:szCs w:val="26"/>
        </w:rPr>
        <w:t xml:space="preserve"> </w:t>
      </w:r>
      <w:r w:rsidR="00513911">
        <w:rPr>
          <w:rFonts w:ascii="Arial Narrow" w:hAnsi="Arial Narrow"/>
          <w:sz w:val="26"/>
          <w:szCs w:val="26"/>
        </w:rPr>
        <w:t xml:space="preserve">y </w:t>
      </w:r>
      <w:r w:rsidR="00C51416">
        <w:rPr>
          <w:rFonts w:ascii="Arial Narrow" w:hAnsi="Arial Narrow"/>
          <w:sz w:val="26"/>
          <w:szCs w:val="26"/>
        </w:rPr>
        <w:t>“creando otro motivo más para venir a J</w:t>
      </w:r>
      <w:r w:rsidRPr="00A600DD">
        <w:rPr>
          <w:rFonts w:ascii="Arial Narrow" w:hAnsi="Arial Narrow"/>
          <w:sz w:val="26"/>
          <w:szCs w:val="26"/>
        </w:rPr>
        <w:t>erez y para consolidar</w:t>
      </w:r>
      <w:r w:rsidR="00C51416">
        <w:rPr>
          <w:rFonts w:ascii="Arial Narrow" w:hAnsi="Arial Narrow"/>
          <w:sz w:val="26"/>
          <w:szCs w:val="26"/>
        </w:rPr>
        <w:t>la</w:t>
      </w:r>
      <w:r w:rsidRPr="00A600DD">
        <w:rPr>
          <w:rFonts w:ascii="Arial Narrow" w:hAnsi="Arial Narrow"/>
          <w:sz w:val="26"/>
          <w:szCs w:val="26"/>
        </w:rPr>
        <w:t xml:space="preserve"> como una ciudad que crece respetando sus raíces y sus tradiciones, pero también innovando</w:t>
      </w:r>
      <w:r w:rsidR="00C51416">
        <w:rPr>
          <w:rFonts w:ascii="Arial Narrow" w:hAnsi="Arial Narrow"/>
          <w:sz w:val="26"/>
          <w:szCs w:val="26"/>
        </w:rPr>
        <w:t xml:space="preserve">”, ha dicho. </w:t>
      </w:r>
    </w:p>
    <w:p w14:paraId="1476501D" w14:textId="77777777" w:rsidR="00D7443B" w:rsidRDefault="00D7443B" w:rsidP="00A600DD">
      <w:pPr>
        <w:jc w:val="both"/>
        <w:rPr>
          <w:rFonts w:ascii="Arial Narrow" w:hAnsi="Arial Narrow"/>
          <w:sz w:val="26"/>
          <w:szCs w:val="26"/>
        </w:rPr>
      </w:pPr>
    </w:p>
    <w:p w14:paraId="69A0A2B0" w14:textId="6AFF0B1E" w:rsidR="00850B87" w:rsidRDefault="00D7443B" w:rsidP="00040F85">
      <w:pPr>
        <w:jc w:val="both"/>
        <w:rPr>
          <w:rFonts w:ascii="Arial Narrow" w:hAnsi="Arial Narrow"/>
          <w:sz w:val="26"/>
          <w:szCs w:val="26"/>
        </w:rPr>
      </w:pPr>
      <w:r w:rsidRPr="00D7443B">
        <w:rPr>
          <w:rFonts w:ascii="Arial Narrow" w:hAnsi="Arial Narrow"/>
          <w:sz w:val="26"/>
          <w:szCs w:val="26"/>
        </w:rPr>
        <w:t xml:space="preserve">La Ruta nació en 2006 con el objetivo de aglutinar y cohesionar la oferta turística existente en torno a los numerosos atractivos enológicos del Marco de Jerez y de contribuir a través </w:t>
      </w:r>
      <w:r w:rsidRPr="00D7443B">
        <w:rPr>
          <w:rFonts w:ascii="Arial Narrow" w:hAnsi="Arial Narrow"/>
          <w:sz w:val="26"/>
          <w:szCs w:val="26"/>
        </w:rPr>
        <w:lastRenderedPageBreak/>
        <w:t>del enoturismo al desarrollo económico, social y cultural del territorio.</w:t>
      </w:r>
      <w:r>
        <w:rPr>
          <w:rFonts w:ascii="Arial Narrow" w:hAnsi="Arial Narrow"/>
          <w:sz w:val="26"/>
          <w:szCs w:val="26"/>
        </w:rPr>
        <w:t xml:space="preserve"> </w:t>
      </w:r>
      <w:r w:rsidR="00A600DD" w:rsidRPr="00A600DD">
        <w:rPr>
          <w:rFonts w:ascii="Arial Narrow" w:hAnsi="Arial Narrow"/>
          <w:sz w:val="26"/>
          <w:szCs w:val="26"/>
        </w:rPr>
        <w:t>Lo que comenzó como un proyecto</w:t>
      </w:r>
      <w:r w:rsidR="00C51416">
        <w:rPr>
          <w:rFonts w:ascii="Arial Narrow" w:hAnsi="Arial Narrow"/>
          <w:sz w:val="26"/>
          <w:szCs w:val="26"/>
        </w:rPr>
        <w:t xml:space="preserve"> hace dos décadas</w:t>
      </w:r>
      <w:r w:rsidR="00A600DD" w:rsidRPr="00A600DD">
        <w:rPr>
          <w:rFonts w:ascii="Arial Narrow" w:hAnsi="Arial Narrow"/>
          <w:sz w:val="26"/>
          <w:szCs w:val="26"/>
        </w:rPr>
        <w:t xml:space="preserve"> es hoy la ruta </w:t>
      </w:r>
      <w:r w:rsidR="00A600DD">
        <w:rPr>
          <w:rFonts w:ascii="Arial Narrow" w:hAnsi="Arial Narrow"/>
          <w:sz w:val="26"/>
          <w:szCs w:val="26"/>
        </w:rPr>
        <w:t>más visitada de toda E</w:t>
      </w:r>
      <w:r w:rsidR="00A600DD" w:rsidRPr="00A600DD">
        <w:rPr>
          <w:rFonts w:ascii="Arial Narrow" w:hAnsi="Arial Narrow"/>
          <w:sz w:val="26"/>
          <w:szCs w:val="26"/>
        </w:rPr>
        <w:t>spaña como demostraron los 425.65</w:t>
      </w:r>
      <w:r w:rsidR="00A600DD">
        <w:rPr>
          <w:rFonts w:ascii="Arial Narrow" w:hAnsi="Arial Narrow"/>
          <w:sz w:val="26"/>
          <w:szCs w:val="26"/>
        </w:rPr>
        <w:t xml:space="preserve">0 visitantes que recibió la Ruta del Vino y el Brandy de Jerez en 2024. </w:t>
      </w:r>
    </w:p>
    <w:p w14:paraId="33926041" w14:textId="5417CB7E" w:rsidR="00C51416" w:rsidRDefault="00AB0B91" w:rsidP="00C51416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Desde entonces, bodegas, </w:t>
      </w:r>
      <w:r w:rsidR="00040F85" w:rsidRPr="00040F85">
        <w:rPr>
          <w:rFonts w:ascii="Arial Narrow" w:hAnsi="Arial Narrow"/>
          <w:sz w:val="26"/>
          <w:szCs w:val="26"/>
        </w:rPr>
        <w:t xml:space="preserve">enotecas, hoteles, casas rurales, bares y restaurantes, tabancos, museos, agencias de viajes y empresas de ocio de todas las ciudades del Marco, conjuntamente con sus respectivos ayuntamientos y los consejos reguladores del Vino y </w:t>
      </w:r>
      <w:r w:rsidR="00850B87">
        <w:rPr>
          <w:rFonts w:ascii="Arial Narrow" w:hAnsi="Arial Narrow"/>
          <w:sz w:val="26"/>
          <w:szCs w:val="26"/>
        </w:rPr>
        <w:t>el Brandy</w:t>
      </w:r>
      <w:r w:rsidR="004F11DD">
        <w:rPr>
          <w:rFonts w:ascii="Arial Narrow" w:hAnsi="Arial Narrow"/>
          <w:sz w:val="26"/>
          <w:szCs w:val="26"/>
        </w:rPr>
        <w:t xml:space="preserve">, </w:t>
      </w:r>
      <w:r w:rsidR="00040F85" w:rsidRPr="00040F85">
        <w:rPr>
          <w:rFonts w:ascii="Arial Narrow" w:hAnsi="Arial Narrow"/>
          <w:sz w:val="26"/>
          <w:szCs w:val="26"/>
        </w:rPr>
        <w:t>han aunado esfuerzos para hacer realidad una iniciativa que da respuesta a las demandas del enoturismo de calidad y que ha convertido al Marco de Jerez en un destino de primer orden a nivel mundial</w:t>
      </w:r>
      <w:r w:rsidR="00850B87">
        <w:rPr>
          <w:rFonts w:ascii="Arial Narrow" w:hAnsi="Arial Narrow"/>
          <w:sz w:val="26"/>
          <w:szCs w:val="26"/>
        </w:rPr>
        <w:t>. D</w:t>
      </w:r>
      <w:r w:rsidR="00C51416">
        <w:rPr>
          <w:rFonts w:ascii="Arial Narrow" w:hAnsi="Arial Narrow"/>
          <w:sz w:val="26"/>
          <w:szCs w:val="26"/>
        </w:rPr>
        <w:t xml:space="preserve">esde entonces, Jerez ha ido afianzando la fuerza de este sector </w:t>
      </w:r>
      <w:r w:rsidR="00C51416" w:rsidRPr="00C51416">
        <w:rPr>
          <w:rFonts w:ascii="Arial Narrow" w:hAnsi="Arial Narrow"/>
          <w:sz w:val="26"/>
          <w:szCs w:val="26"/>
        </w:rPr>
        <w:t>como demuestra que de los 3 millones de t</w:t>
      </w:r>
      <w:r w:rsidR="00C51416">
        <w:rPr>
          <w:rFonts w:ascii="Arial Narrow" w:hAnsi="Arial Narrow"/>
          <w:sz w:val="26"/>
          <w:szCs w:val="26"/>
        </w:rPr>
        <w:t>uristas enológicos que visitan España, 500.000 optan por la Ruta del Vino y del B</w:t>
      </w:r>
      <w:r w:rsidR="00C51416" w:rsidRPr="00C51416">
        <w:rPr>
          <w:rFonts w:ascii="Arial Narrow" w:hAnsi="Arial Narrow"/>
          <w:sz w:val="26"/>
          <w:szCs w:val="26"/>
        </w:rPr>
        <w:t xml:space="preserve">randy de </w:t>
      </w:r>
      <w:r w:rsidR="00C51416">
        <w:rPr>
          <w:rFonts w:ascii="Arial Narrow" w:hAnsi="Arial Narrow"/>
          <w:sz w:val="26"/>
          <w:szCs w:val="26"/>
        </w:rPr>
        <w:t>J</w:t>
      </w:r>
      <w:r w:rsidR="00C51416" w:rsidRPr="00C51416">
        <w:rPr>
          <w:rFonts w:ascii="Arial Narrow" w:hAnsi="Arial Narrow"/>
          <w:sz w:val="26"/>
          <w:szCs w:val="26"/>
        </w:rPr>
        <w:t>erez, lo que representa aproximadamente un 20%.</w:t>
      </w:r>
    </w:p>
    <w:p w14:paraId="1183695E" w14:textId="77777777" w:rsidR="00C51416" w:rsidRDefault="00C51416" w:rsidP="00A600DD">
      <w:pPr>
        <w:jc w:val="both"/>
        <w:rPr>
          <w:rFonts w:ascii="Arial Narrow" w:hAnsi="Arial Narrow"/>
          <w:sz w:val="26"/>
          <w:szCs w:val="26"/>
        </w:rPr>
      </w:pPr>
    </w:p>
    <w:p w14:paraId="48653224" w14:textId="77777777" w:rsidR="00A600DD" w:rsidRDefault="00A600DD" w:rsidP="00A600DD">
      <w:pPr>
        <w:jc w:val="both"/>
        <w:rPr>
          <w:rFonts w:ascii="Arial Narrow" w:hAnsi="Arial Narrow"/>
          <w:sz w:val="26"/>
          <w:szCs w:val="26"/>
        </w:rPr>
      </w:pPr>
    </w:p>
    <w:p w14:paraId="6D41731B" w14:textId="634CCB9E" w:rsidR="00A600DD" w:rsidRDefault="00513911" w:rsidP="00A600DD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[Se adjunta fotografía]</w:t>
      </w:r>
    </w:p>
    <w:sectPr w:rsidR="00A600DD">
      <w:headerReference w:type="default" r:id="rId7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7D9068" w14:textId="77777777" w:rsidR="00B266D2" w:rsidRDefault="00B266D2">
      <w:r>
        <w:separator/>
      </w:r>
    </w:p>
  </w:endnote>
  <w:endnote w:type="continuationSeparator" w:id="0">
    <w:p w14:paraId="3CF9550D" w14:textId="77777777" w:rsidR="00B266D2" w:rsidRDefault="00B2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modern"/>
    <w:pitch w:val="fixed"/>
    <w:sig w:usb0="E0000AFF" w:usb1="400078FF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FAE63" w14:textId="77777777" w:rsidR="00B266D2" w:rsidRDefault="00B266D2">
      <w:r>
        <w:separator/>
      </w:r>
    </w:p>
  </w:footnote>
  <w:footnote w:type="continuationSeparator" w:id="0">
    <w:p w14:paraId="7DE71C97" w14:textId="77777777" w:rsidR="00B266D2" w:rsidRDefault="00B26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4D6B4" w14:textId="77777777" w:rsidR="00E0493B" w:rsidRDefault="00F73386">
    <w:pPr>
      <w:pStyle w:val="Encabezado"/>
    </w:pPr>
    <w:r>
      <w:rPr>
        <w:noProof/>
        <w:lang w:eastAsia="es-ES"/>
      </w:rPr>
      <w:drawing>
        <wp:inline distT="0" distB="0" distL="0" distR="0" wp14:anchorId="09001701" wp14:editId="57D48A89">
          <wp:extent cx="5671571" cy="81644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571" cy="81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ADB5F1" w14:textId="77777777" w:rsidR="00E0493B" w:rsidRDefault="00E0493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93B"/>
    <w:rsid w:val="00040F85"/>
    <w:rsid w:val="000442EE"/>
    <w:rsid w:val="000765AA"/>
    <w:rsid w:val="000A28BC"/>
    <w:rsid w:val="000E4320"/>
    <w:rsid w:val="00166DA4"/>
    <w:rsid w:val="001772EA"/>
    <w:rsid w:val="001D2A41"/>
    <w:rsid w:val="001E6FFC"/>
    <w:rsid w:val="002C480E"/>
    <w:rsid w:val="002E0F8E"/>
    <w:rsid w:val="002E1928"/>
    <w:rsid w:val="002E2417"/>
    <w:rsid w:val="00322A34"/>
    <w:rsid w:val="0036503F"/>
    <w:rsid w:val="004228C5"/>
    <w:rsid w:val="00433C4F"/>
    <w:rsid w:val="00475BA2"/>
    <w:rsid w:val="004F11DD"/>
    <w:rsid w:val="004F64C7"/>
    <w:rsid w:val="00513911"/>
    <w:rsid w:val="00572728"/>
    <w:rsid w:val="005B5BDD"/>
    <w:rsid w:val="005C2403"/>
    <w:rsid w:val="005E22D4"/>
    <w:rsid w:val="006016F2"/>
    <w:rsid w:val="0064237D"/>
    <w:rsid w:val="006812F5"/>
    <w:rsid w:val="006F357D"/>
    <w:rsid w:val="007345A9"/>
    <w:rsid w:val="00744DF2"/>
    <w:rsid w:val="00757AE5"/>
    <w:rsid w:val="00850B87"/>
    <w:rsid w:val="00864F41"/>
    <w:rsid w:val="008712B1"/>
    <w:rsid w:val="00871A57"/>
    <w:rsid w:val="00875CBD"/>
    <w:rsid w:val="00880A19"/>
    <w:rsid w:val="00883A8A"/>
    <w:rsid w:val="00892C9F"/>
    <w:rsid w:val="008F26FE"/>
    <w:rsid w:val="009E1684"/>
    <w:rsid w:val="009F0A8C"/>
    <w:rsid w:val="00A40E11"/>
    <w:rsid w:val="00A50D03"/>
    <w:rsid w:val="00A600DD"/>
    <w:rsid w:val="00A64233"/>
    <w:rsid w:val="00AA7D52"/>
    <w:rsid w:val="00AB0B91"/>
    <w:rsid w:val="00B266D2"/>
    <w:rsid w:val="00B514EC"/>
    <w:rsid w:val="00B768FF"/>
    <w:rsid w:val="00BB0EBE"/>
    <w:rsid w:val="00C124F8"/>
    <w:rsid w:val="00C51416"/>
    <w:rsid w:val="00C7037B"/>
    <w:rsid w:val="00CC631F"/>
    <w:rsid w:val="00D62BBF"/>
    <w:rsid w:val="00D7410F"/>
    <w:rsid w:val="00D7443B"/>
    <w:rsid w:val="00D83E0B"/>
    <w:rsid w:val="00DC5D4A"/>
    <w:rsid w:val="00E0493B"/>
    <w:rsid w:val="00E56813"/>
    <w:rsid w:val="00EF7BB5"/>
    <w:rsid w:val="00F343FD"/>
    <w:rsid w:val="00F575B0"/>
    <w:rsid w:val="00F70342"/>
    <w:rsid w:val="00F73386"/>
    <w:rsid w:val="00F9654E"/>
    <w:rsid w:val="00FA74BF"/>
    <w:rsid w:val="00FB48E7"/>
    <w:rsid w:val="00FB53E5"/>
    <w:rsid w:val="00FD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3208"/>
  <w15:docId w15:val="{C3F7E034-8978-49C4-911A-44CB03BD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1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7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2347C-B3AD-4668-A933-9AA13B12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529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4</cp:revision>
  <cp:lastPrinted>2026-01-05T09:55:00Z</cp:lastPrinted>
  <dcterms:created xsi:type="dcterms:W3CDTF">2026-07-31T09:30:00Z</dcterms:created>
  <dcterms:modified xsi:type="dcterms:W3CDTF">2026-08-01T10:00:00Z</dcterms:modified>
  <dc:language>es-ES</dc:language>
</cp:coreProperties>
</file>